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DFD75B" w14:textId="77777777" w:rsidR="00DC4A95" w:rsidRPr="00DC4A95" w:rsidRDefault="00DC4A95" w:rsidP="00DC4A95">
      <w:pPr>
        <w:spacing w:before="100" w:beforeAutospacing="1" w:after="100" w:afterAutospacing="1"/>
        <w:rPr>
          <w:rFonts w:ascii="Calibri" w:eastAsia="Times New Roman" w:hAnsi="Calibri" w:cs="Calibri"/>
          <w:lang w:eastAsia="en-GB"/>
        </w:rPr>
      </w:pPr>
      <w:bookmarkStart w:id="0" w:name="OLE_LINK1"/>
      <w:r w:rsidRPr="00DC4A95">
        <w:rPr>
          <w:rFonts w:ascii="Calibri" w:eastAsia="Times New Roman" w:hAnsi="Calibri" w:cs="Calibri"/>
          <w:b/>
          <w:bCs/>
          <w:lang w:eastAsia="en-GB"/>
        </w:rPr>
        <w:t>FOR IMMEDIATE RELEASE</w:t>
      </w:r>
    </w:p>
    <w:p w14:paraId="3C558983" w14:textId="77777777" w:rsidR="00DC4A95" w:rsidRPr="00DC4A95" w:rsidRDefault="00DC4A95" w:rsidP="00DC4A95">
      <w:pPr>
        <w:spacing w:before="100" w:beforeAutospacing="1" w:after="100" w:afterAutospacing="1"/>
        <w:outlineLvl w:val="0"/>
        <w:rPr>
          <w:rFonts w:ascii="Calibri" w:eastAsia="Times New Roman" w:hAnsi="Calibri" w:cs="Calibri"/>
          <w:b/>
          <w:bCs/>
          <w:kern w:val="36"/>
          <w:sz w:val="48"/>
          <w:szCs w:val="48"/>
          <w:lang w:eastAsia="en-GB"/>
        </w:rPr>
      </w:pPr>
      <w:r w:rsidRPr="00DC4A95">
        <w:rPr>
          <w:rFonts w:ascii="Calibri" w:eastAsia="Times New Roman" w:hAnsi="Calibri" w:cs="Calibri"/>
          <w:b/>
          <w:bCs/>
          <w:kern w:val="36"/>
          <w:sz w:val="48"/>
          <w:szCs w:val="48"/>
          <w:lang w:eastAsia="en-GB"/>
        </w:rPr>
        <w:t>Bitou Birding Festival 2026: Slow Down, Look Up, Reconnect</w:t>
      </w:r>
    </w:p>
    <w:p w14:paraId="38893D0F" w14:textId="77777777" w:rsidR="00DC4A95" w:rsidRPr="00DC4A95" w:rsidRDefault="00DC4A95" w:rsidP="00DC4A95">
      <w:p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Plettenberg Bay, South Africa | 23–30 October 2026</w:t>
      </w:r>
    </w:p>
    <w:p w14:paraId="3524689A" w14:textId="77777777" w:rsidR="00B547DF" w:rsidRP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b/>
          <w:bCs/>
          <w:color w:val="1F1F1F"/>
          <w:sz w:val="21"/>
          <w:szCs w:val="21"/>
          <w:lang w:eastAsia="en-GB"/>
        </w:rPr>
        <w:t>Plettenberg Bay, South Africa</w:t>
      </w:r>
      <w:r w:rsidRPr="00B547DF">
        <w:rPr>
          <w:rFonts w:ascii="Arial" w:eastAsia="Times New Roman" w:hAnsi="Arial" w:cs="Arial"/>
          <w:color w:val="1F1F1F"/>
          <w:sz w:val="21"/>
          <w:szCs w:val="21"/>
          <w:lang w:eastAsia="en-GB"/>
        </w:rPr>
        <w:t xml:space="preserve"> – Plettenberg Bay will once again welcome birders, nature lovers, and conservation champions from across South Africa and beyond when the Bitou Birding Festival returns from 23–30 October 2026.</w:t>
      </w:r>
    </w:p>
    <w:p w14:paraId="43B6F545" w14:textId="77777777" w:rsidR="00B547DF" w:rsidRPr="00B547DF" w:rsidRDefault="00B547DF" w:rsidP="00B547DF">
      <w:pPr>
        <w:rPr>
          <w:rFonts w:ascii="Times New Roman" w:eastAsia="Times New Roman" w:hAnsi="Times New Roman" w:cs="Times New Roman"/>
          <w:sz w:val="21"/>
          <w:szCs w:val="21"/>
          <w:lang w:eastAsia="en-GB"/>
        </w:rPr>
      </w:pPr>
    </w:p>
    <w:p w14:paraId="50CD9E7B" w14:textId="77777777" w:rsidR="00B547DF" w:rsidRP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color w:val="1F1F1F"/>
          <w:sz w:val="21"/>
          <w:szCs w:val="21"/>
          <w:lang w:eastAsia="en-GB"/>
        </w:rPr>
        <w:t xml:space="preserve">Now entering its third year, the festival continues to grow as a celebration of the Garden Route’s extraordinary birdlife and the community dedicated to protecting it. Built around the 2026 theme — </w:t>
      </w:r>
      <w:r w:rsidRPr="00B547DF">
        <w:rPr>
          <w:rFonts w:ascii="Arial" w:eastAsia="Times New Roman" w:hAnsi="Arial" w:cs="Arial"/>
          <w:b/>
          <w:bCs/>
          <w:color w:val="1F1F1F"/>
          <w:sz w:val="21"/>
          <w:szCs w:val="21"/>
          <w:lang w:eastAsia="en-GB"/>
        </w:rPr>
        <w:t>“Slow Down. Look Up. Reconnect.”</w:t>
      </w:r>
      <w:r w:rsidRPr="00B547DF">
        <w:rPr>
          <w:rFonts w:ascii="Arial" w:eastAsia="Times New Roman" w:hAnsi="Arial" w:cs="Arial"/>
          <w:color w:val="1F1F1F"/>
          <w:sz w:val="21"/>
          <w:szCs w:val="21"/>
          <w:lang w:eastAsia="en-GB"/>
        </w:rPr>
        <w:t xml:space="preserve"> — the week-long programme invites participants to step away from the rush of daily life and rediscover the restorative power of time spent birding in nature.</w:t>
      </w:r>
    </w:p>
    <w:p w14:paraId="6D4BD70D" w14:textId="77777777" w:rsidR="00B547DF" w:rsidRPr="00B547DF" w:rsidRDefault="00B547DF" w:rsidP="00B547DF">
      <w:pPr>
        <w:rPr>
          <w:rFonts w:ascii="Times New Roman" w:eastAsia="Times New Roman" w:hAnsi="Times New Roman" w:cs="Times New Roman"/>
          <w:sz w:val="21"/>
          <w:szCs w:val="21"/>
          <w:lang w:eastAsia="en-GB"/>
        </w:rPr>
      </w:pPr>
    </w:p>
    <w:p w14:paraId="7B45B9E9" w14:textId="77777777" w:rsidR="00B547DF" w:rsidRPr="00B547DF" w:rsidRDefault="00B547DF" w:rsidP="00B547DF">
      <w:pPr>
        <w:rPr>
          <w:rFonts w:ascii="Arial" w:eastAsia="Times New Roman" w:hAnsi="Arial" w:cs="Arial"/>
          <w:color w:val="1F1F1F"/>
          <w:sz w:val="21"/>
          <w:szCs w:val="21"/>
          <w:lang w:eastAsia="en-GB"/>
        </w:rPr>
      </w:pPr>
      <w:proofErr w:type="spellStart"/>
      <w:r w:rsidRPr="00B547DF">
        <w:rPr>
          <w:rFonts w:ascii="Arial" w:eastAsia="Times New Roman" w:hAnsi="Arial" w:cs="Arial"/>
          <w:color w:val="1F1F1F"/>
          <w:sz w:val="21"/>
          <w:szCs w:val="21"/>
          <w:lang w:eastAsia="en-GB"/>
        </w:rPr>
        <w:t>Kwendalo</w:t>
      </w:r>
      <w:proofErr w:type="spellEnd"/>
      <w:r w:rsidRPr="00B547DF">
        <w:rPr>
          <w:rFonts w:ascii="Arial" w:eastAsia="Times New Roman" w:hAnsi="Arial" w:cs="Arial"/>
          <w:color w:val="1F1F1F"/>
          <w:sz w:val="21"/>
          <w:szCs w:val="21"/>
          <w:lang w:eastAsia="en-GB"/>
        </w:rPr>
        <w:t xml:space="preserve"> will again function as the Festival Hub, serving as a central gathering place for the birding community. Here, attendees can enjoy a lineup of expert presentations, witness bird-ringing demonstrations, and browse the outdoor exhibitor area. Guests can also explore one of the birding routes or visit one of the bird hides mindfully positioned around the estate. Between excursions, visitors can enjoy light, healthy meals at The </w:t>
      </w:r>
      <w:proofErr w:type="spellStart"/>
      <w:r w:rsidRPr="00B547DF">
        <w:rPr>
          <w:rFonts w:ascii="Arial" w:eastAsia="Times New Roman" w:hAnsi="Arial" w:cs="Arial"/>
          <w:color w:val="1F1F1F"/>
          <w:sz w:val="21"/>
          <w:szCs w:val="21"/>
          <w:lang w:eastAsia="en-GB"/>
        </w:rPr>
        <w:t>Kwendalo</w:t>
      </w:r>
      <w:proofErr w:type="spellEnd"/>
      <w:r w:rsidRPr="00B547DF">
        <w:rPr>
          <w:rFonts w:ascii="Arial" w:eastAsia="Times New Roman" w:hAnsi="Arial" w:cs="Arial"/>
          <w:color w:val="1F1F1F"/>
          <w:sz w:val="21"/>
          <w:szCs w:val="21"/>
          <w:lang w:eastAsia="en-GB"/>
        </w:rPr>
        <w:t xml:space="preserve"> Café, making the hub a perfect space to relax and share stories of the day's sightings.</w:t>
      </w:r>
    </w:p>
    <w:p w14:paraId="5F6C47DC" w14:textId="77777777" w:rsidR="00B547DF" w:rsidRPr="00B547DF" w:rsidRDefault="00B547DF" w:rsidP="00B547DF">
      <w:pPr>
        <w:rPr>
          <w:rFonts w:ascii="Times New Roman" w:eastAsia="Times New Roman" w:hAnsi="Times New Roman" w:cs="Times New Roman"/>
          <w:sz w:val="21"/>
          <w:szCs w:val="21"/>
          <w:lang w:eastAsia="en-GB"/>
        </w:rPr>
      </w:pPr>
    </w:p>
    <w:p w14:paraId="3CFA08B2" w14:textId="77777777" w:rsidR="00B547DF" w:rsidRP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color w:val="1F1F1F"/>
          <w:sz w:val="21"/>
          <w:szCs w:val="21"/>
          <w:lang w:eastAsia="en-GB"/>
        </w:rPr>
        <w:t xml:space="preserve">The 2026 festival will feature a diverse programme of guided bird walks, river and estuary excursions (including canoe and boat trips), a pelagic seabird expedition, conservation-focused talks, hands-on workshops, and family-friendly activities. Programme highlights include </w:t>
      </w:r>
      <w:r w:rsidRPr="00B547DF">
        <w:rPr>
          <w:rFonts w:ascii="Arial" w:eastAsia="Times New Roman" w:hAnsi="Arial" w:cs="Arial"/>
          <w:i/>
          <w:iCs/>
          <w:color w:val="1F1F1F"/>
          <w:sz w:val="21"/>
          <w:szCs w:val="21"/>
          <w:lang w:eastAsia="en-GB"/>
        </w:rPr>
        <w:t>A Parliament Of Owls</w:t>
      </w:r>
      <w:r w:rsidRPr="00B547DF">
        <w:rPr>
          <w:rFonts w:ascii="Arial" w:eastAsia="Times New Roman" w:hAnsi="Arial" w:cs="Arial"/>
          <w:color w:val="1F1F1F"/>
          <w:sz w:val="21"/>
          <w:szCs w:val="21"/>
          <w:lang w:eastAsia="en-GB"/>
        </w:rPr>
        <w:t xml:space="preserve"> at the Raptor Rescue Centre — an enchanting evening of owl-inspired art, live music, food, and a silent evening walk directly supporting local bird of prey rescue and rehabilitation — alongside a fun Bird Quiz evening testing bird knowledge over local pizza along the Bitou River. From forests and fynbos to wetlands and the open ocean, participants will explore the remarkable habitats that make the Bitou region one of South Africa’s premier birding destinations.</w:t>
      </w:r>
    </w:p>
    <w:p w14:paraId="1F62FE12" w14:textId="77777777" w:rsidR="00B547DF" w:rsidRPr="00B547DF" w:rsidRDefault="00B547DF" w:rsidP="00B547DF">
      <w:pPr>
        <w:rPr>
          <w:rFonts w:ascii="Times New Roman" w:eastAsia="Times New Roman" w:hAnsi="Times New Roman" w:cs="Times New Roman"/>
          <w:sz w:val="21"/>
          <w:szCs w:val="21"/>
          <w:lang w:eastAsia="en-GB"/>
        </w:rPr>
      </w:pPr>
    </w:p>
    <w:p w14:paraId="5F2C6177" w14:textId="77777777" w:rsidR="00B547DF" w:rsidRP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color w:val="1F1F1F"/>
          <w:sz w:val="21"/>
          <w:szCs w:val="21"/>
          <w:lang w:eastAsia="en-GB"/>
        </w:rPr>
        <w:t>Previous festivals have delivered unforgettable sightings — from the impressive diversity of species recorded along the Bitou River to spectacular pelagic encounters featuring albatrosses, petrels, penguins, and even visiting orcas. Conservation science has also taken centre stage, with bird-ringing demonstrations offering insight into long-term monitoring efforts and local biodiversity research.</w:t>
      </w:r>
    </w:p>
    <w:p w14:paraId="78F9D9BA" w14:textId="77777777" w:rsidR="00B547DF" w:rsidRPr="00B547DF" w:rsidRDefault="00B547DF" w:rsidP="00B547DF">
      <w:pPr>
        <w:rPr>
          <w:rFonts w:ascii="Times New Roman" w:eastAsia="Times New Roman" w:hAnsi="Times New Roman" w:cs="Times New Roman"/>
          <w:sz w:val="21"/>
          <w:szCs w:val="21"/>
          <w:lang w:eastAsia="en-GB"/>
        </w:rPr>
      </w:pPr>
    </w:p>
    <w:p w14:paraId="44A3F30A" w14:textId="77777777" w:rsidR="00B547DF" w:rsidRP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color w:val="1F1F1F"/>
          <w:sz w:val="21"/>
          <w:szCs w:val="21"/>
          <w:lang w:eastAsia="en-GB"/>
        </w:rPr>
        <w:t>Beyond birding, the festival has become a platform for collaboration and conservation impact. Through fundraising initiatives and community support, past events have raised meaningful funds for local conservation organisations working across the Garden Route, reinforcing the festival’s commitment to tangible environmental stewardship.</w:t>
      </w:r>
    </w:p>
    <w:p w14:paraId="641EAED9" w14:textId="77777777" w:rsidR="00B547DF" w:rsidRPr="00B547DF" w:rsidRDefault="00B547DF" w:rsidP="00B547DF">
      <w:pPr>
        <w:rPr>
          <w:rFonts w:ascii="Times New Roman" w:eastAsia="Times New Roman" w:hAnsi="Times New Roman" w:cs="Times New Roman"/>
          <w:sz w:val="21"/>
          <w:szCs w:val="21"/>
          <w:lang w:eastAsia="en-GB"/>
        </w:rPr>
      </w:pPr>
    </w:p>
    <w:p w14:paraId="60AF942F" w14:textId="77777777" w:rsidR="00B547DF" w:rsidRDefault="00B547DF" w:rsidP="00B547DF">
      <w:pPr>
        <w:rPr>
          <w:rFonts w:ascii="Arial" w:eastAsia="Times New Roman" w:hAnsi="Arial" w:cs="Arial"/>
          <w:color w:val="1F1F1F"/>
          <w:sz w:val="21"/>
          <w:szCs w:val="21"/>
          <w:lang w:eastAsia="en-GB"/>
        </w:rPr>
      </w:pPr>
      <w:r w:rsidRPr="00B547DF">
        <w:rPr>
          <w:rFonts w:ascii="Arial" w:eastAsia="Times New Roman" w:hAnsi="Arial" w:cs="Arial"/>
          <w:color w:val="1F1F1F"/>
          <w:sz w:val="21"/>
          <w:szCs w:val="21"/>
          <w:lang w:eastAsia="en-GB"/>
        </w:rPr>
        <w:t xml:space="preserve">The 2026 edition will once again bring together respected conservationists, researchers, and local experts who will share their knowledge, inspire responsible birding, and highlight the importance of protecting South Africa’s avian diversity. Whether you are a seasoned birder chasing lifers or a newcomer simply curious about the birds in your backyard, attendees can build their own custom birding adventure today, with tickets and activity bookings now available on </w:t>
      </w:r>
      <w:proofErr w:type="spellStart"/>
      <w:r w:rsidRPr="00B547DF">
        <w:rPr>
          <w:rFonts w:ascii="Arial" w:eastAsia="Times New Roman" w:hAnsi="Arial" w:cs="Arial"/>
          <w:color w:val="1F1F1F"/>
          <w:sz w:val="21"/>
          <w:szCs w:val="21"/>
          <w:lang w:eastAsia="en-GB"/>
        </w:rPr>
        <w:t>Quicket</w:t>
      </w:r>
      <w:proofErr w:type="spellEnd"/>
      <w:r w:rsidRPr="00B547DF">
        <w:rPr>
          <w:rFonts w:ascii="Arial" w:eastAsia="Times New Roman" w:hAnsi="Arial" w:cs="Arial"/>
          <w:color w:val="1F1F1F"/>
          <w:sz w:val="21"/>
          <w:szCs w:val="21"/>
          <w:lang w:eastAsia="en-GB"/>
        </w:rPr>
        <w:t>.</w:t>
      </w:r>
    </w:p>
    <w:p w14:paraId="0B61CFB1" w14:textId="77777777" w:rsidR="00B547DF" w:rsidRPr="00B547DF" w:rsidRDefault="00B547DF" w:rsidP="00B547DF">
      <w:pPr>
        <w:rPr>
          <w:rFonts w:ascii="Times New Roman" w:eastAsia="Times New Roman" w:hAnsi="Times New Roman" w:cs="Times New Roman"/>
          <w:sz w:val="21"/>
          <w:szCs w:val="21"/>
          <w:lang w:eastAsia="en-GB"/>
        </w:rPr>
      </w:pPr>
    </w:p>
    <w:p w14:paraId="4AD4A8D7" w14:textId="77777777" w:rsidR="00B547DF" w:rsidRPr="00B547DF" w:rsidRDefault="00B547DF" w:rsidP="00B547DF">
      <w:pPr>
        <w:rPr>
          <w:rFonts w:ascii="Times New Roman" w:eastAsia="Times New Roman" w:hAnsi="Times New Roman" w:cs="Times New Roman"/>
          <w:sz w:val="21"/>
          <w:szCs w:val="21"/>
          <w:lang w:eastAsia="en-GB"/>
        </w:rPr>
      </w:pPr>
      <w:r w:rsidRPr="00B547DF">
        <w:rPr>
          <w:rFonts w:ascii="Arial" w:eastAsia="Times New Roman" w:hAnsi="Arial" w:cs="Arial"/>
          <w:color w:val="1F1F1F"/>
          <w:sz w:val="21"/>
          <w:szCs w:val="21"/>
          <w:lang w:eastAsia="en-GB"/>
        </w:rPr>
        <w:t xml:space="preserve">For full programme details and ticket bookings, visit </w:t>
      </w:r>
      <w:r w:rsidRPr="00B547DF">
        <w:rPr>
          <w:rFonts w:ascii="Arial" w:eastAsia="Times New Roman" w:hAnsi="Arial" w:cs="Arial"/>
          <w:b/>
          <w:bCs/>
          <w:color w:val="1F1F1F"/>
          <w:sz w:val="21"/>
          <w:szCs w:val="21"/>
          <w:lang w:eastAsia="en-GB"/>
        </w:rPr>
        <w:t>bitou.birdingfestival.co.za</w:t>
      </w:r>
      <w:r w:rsidRPr="00B547DF">
        <w:rPr>
          <w:rFonts w:ascii="Arial" w:eastAsia="Times New Roman" w:hAnsi="Arial" w:cs="Arial"/>
          <w:color w:val="1F1F1F"/>
          <w:sz w:val="21"/>
          <w:szCs w:val="21"/>
          <w:lang w:eastAsia="en-GB"/>
        </w:rPr>
        <w:t xml:space="preserve"> or book directly via </w:t>
      </w:r>
      <w:proofErr w:type="spellStart"/>
      <w:r w:rsidRPr="00B547DF">
        <w:rPr>
          <w:rFonts w:ascii="Arial" w:eastAsia="Times New Roman" w:hAnsi="Arial" w:cs="Arial"/>
          <w:b/>
          <w:bCs/>
          <w:color w:val="1F1F1F"/>
          <w:sz w:val="21"/>
          <w:szCs w:val="21"/>
          <w:lang w:eastAsia="en-GB"/>
        </w:rPr>
        <w:t>Quicket</w:t>
      </w:r>
      <w:proofErr w:type="spellEnd"/>
    </w:p>
    <w:p w14:paraId="5B5E0ACF" w14:textId="77777777" w:rsidR="00B547DF" w:rsidRPr="00B547DF" w:rsidRDefault="00B547DF" w:rsidP="00B547DF">
      <w:pPr>
        <w:rPr>
          <w:rFonts w:ascii="Times New Roman" w:eastAsia="Times New Roman" w:hAnsi="Times New Roman" w:cs="Times New Roman"/>
          <w:lang w:eastAsia="en-GB"/>
        </w:rPr>
      </w:pPr>
    </w:p>
    <w:p w14:paraId="008DE317" w14:textId="77777777" w:rsidR="00DC4A95" w:rsidRPr="00DC4A95" w:rsidRDefault="00DC4A95" w:rsidP="00DC4A95">
      <w:p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For updates and information:</w:t>
      </w:r>
    </w:p>
    <w:p w14:paraId="08FA8F3D" w14:textId="4C7930A1" w:rsidR="00530AA6" w:rsidRPr="00530AA6" w:rsidRDefault="00530AA6" w:rsidP="00DC4A95">
      <w:pPr>
        <w:numPr>
          <w:ilvl w:val="0"/>
          <w:numId w:val="1"/>
        </w:numPr>
        <w:spacing w:before="100" w:beforeAutospacing="1" w:after="100" w:afterAutospacing="1"/>
        <w:rPr>
          <w:rFonts w:ascii="Calibri" w:eastAsia="Times New Roman" w:hAnsi="Calibri" w:cs="Calibri"/>
          <w:lang w:eastAsia="en-GB"/>
        </w:rPr>
      </w:pPr>
      <w:proofErr w:type="spellStart"/>
      <w:r>
        <w:rPr>
          <w:rFonts w:ascii="Calibri" w:eastAsia="Times New Roman" w:hAnsi="Calibri" w:cs="Calibri"/>
          <w:lang w:eastAsia="en-GB"/>
        </w:rPr>
        <w:t>Quicket</w:t>
      </w:r>
      <w:proofErr w:type="spellEnd"/>
      <w:r>
        <w:rPr>
          <w:rFonts w:ascii="Calibri" w:eastAsia="Times New Roman" w:hAnsi="Calibri" w:cs="Calibri"/>
          <w:lang w:eastAsia="en-GB"/>
        </w:rPr>
        <w:t xml:space="preserve"> Tickets: </w:t>
      </w:r>
      <w:hyperlink r:id="rId5" w:history="1">
        <w:r w:rsidRPr="00F62F3D">
          <w:rPr>
            <w:rStyle w:val="Hyperlink"/>
            <w:rFonts w:ascii="Calibri" w:eastAsia="Times New Roman" w:hAnsi="Calibri" w:cs="Calibri"/>
            <w:lang w:eastAsia="en-GB"/>
          </w:rPr>
          <w:t>https://www.quicket.co.za/events/392725-bitou-birding-festival-2026-slow-down-look-up-reconnect/</w:t>
        </w:r>
      </w:hyperlink>
      <w:r>
        <w:rPr>
          <w:rFonts w:ascii="Calibri" w:eastAsia="Times New Roman" w:hAnsi="Calibri" w:cs="Calibri"/>
          <w:lang w:eastAsia="en-GB"/>
        </w:rPr>
        <w:t xml:space="preserve"> </w:t>
      </w:r>
    </w:p>
    <w:p w14:paraId="5E4DA43F" w14:textId="35DD61B8" w:rsidR="00DC4A95" w:rsidRPr="00DC4A95" w:rsidRDefault="00DC4A95" w:rsidP="00DC4A95">
      <w:pPr>
        <w:numPr>
          <w:ilvl w:val="0"/>
          <w:numId w:val="1"/>
        </w:num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Website:</w:t>
      </w:r>
      <w:r w:rsidRPr="00DC4A95">
        <w:rPr>
          <w:rFonts w:ascii="Calibri" w:eastAsia="Times New Roman" w:hAnsi="Calibri" w:cs="Calibri"/>
          <w:lang w:eastAsia="en-GB"/>
        </w:rPr>
        <w:t xml:space="preserve"> </w:t>
      </w:r>
      <w:hyperlink r:id="rId6" w:tooltip="null" w:history="1">
        <w:r w:rsidRPr="00DC4A95">
          <w:rPr>
            <w:rFonts w:ascii="Calibri" w:eastAsia="Times New Roman" w:hAnsi="Calibri" w:cs="Calibri"/>
            <w:color w:val="0000FF"/>
            <w:u w:val="single"/>
            <w:lang w:eastAsia="en-GB"/>
          </w:rPr>
          <w:t>bitou.birdingfestival.co.za</w:t>
        </w:r>
      </w:hyperlink>
    </w:p>
    <w:p w14:paraId="63A2FC3F" w14:textId="77777777" w:rsidR="00DC4A95" w:rsidRPr="00DC4A95" w:rsidRDefault="00DC4A95" w:rsidP="00DC4A95">
      <w:pPr>
        <w:numPr>
          <w:ilvl w:val="0"/>
          <w:numId w:val="1"/>
        </w:num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Facebook:</w:t>
      </w:r>
      <w:r w:rsidRPr="00DC4A95">
        <w:rPr>
          <w:rFonts w:ascii="Calibri" w:eastAsia="Times New Roman" w:hAnsi="Calibri" w:cs="Calibri"/>
          <w:lang w:eastAsia="en-GB"/>
        </w:rPr>
        <w:t xml:space="preserve"> </w:t>
      </w:r>
      <w:hyperlink r:id="rId7" w:tooltip="null" w:history="1">
        <w:r w:rsidRPr="00DC4A95">
          <w:rPr>
            <w:rFonts w:ascii="Calibri" w:eastAsia="Times New Roman" w:hAnsi="Calibri" w:cs="Calibri"/>
            <w:color w:val="0000FF"/>
            <w:u w:val="single"/>
            <w:lang w:eastAsia="en-GB"/>
          </w:rPr>
          <w:t>@bitou.birdingfest</w:t>
        </w:r>
      </w:hyperlink>
    </w:p>
    <w:p w14:paraId="4A1FCAAC" w14:textId="583D9E58" w:rsidR="00DA24FE" w:rsidRPr="00DA24FE" w:rsidRDefault="00DC4A95" w:rsidP="00DA24FE">
      <w:pPr>
        <w:numPr>
          <w:ilvl w:val="0"/>
          <w:numId w:val="1"/>
        </w:num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Instagram:</w:t>
      </w:r>
      <w:r w:rsidRPr="00DC4A95">
        <w:rPr>
          <w:rFonts w:ascii="Calibri" w:eastAsia="Times New Roman" w:hAnsi="Calibri" w:cs="Calibri"/>
          <w:lang w:eastAsia="en-GB"/>
        </w:rPr>
        <w:t xml:space="preserve"> </w:t>
      </w:r>
      <w:hyperlink r:id="rId8" w:tooltip="null" w:history="1">
        <w:r w:rsidRPr="00DC4A95">
          <w:rPr>
            <w:rFonts w:ascii="Calibri" w:eastAsia="Times New Roman" w:hAnsi="Calibri" w:cs="Calibri"/>
            <w:color w:val="0000FF"/>
            <w:u w:val="single"/>
            <w:lang w:eastAsia="en-GB"/>
          </w:rPr>
          <w:t>@bitou_birdingfest</w:t>
        </w:r>
      </w:hyperlink>
    </w:p>
    <w:p w14:paraId="5801840C" w14:textId="40A826C1" w:rsidR="00DC4A95" w:rsidRPr="00DC4A95" w:rsidRDefault="00DC4A95" w:rsidP="00DC4A95">
      <w:pPr>
        <w:spacing w:before="100" w:beforeAutospacing="1" w:after="100" w:afterAutospacing="1"/>
        <w:rPr>
          <w:rFonts w:ascii="Calibri" w:eastAsia="Times New Roman" w:hAnsi="Calibri" w:cs="Calibri"/>
          <w:lang w:eastAsia="en-GB"/>
        </w:rPr>
      </w:pPr>
      <w:r w:rsidRPr="00DC4A95">
        <w:rPr>
          <w:rFonts w:ascii="Calibri" w:eastAsia="Times New Roman" w:hAnsi="Calibri" w:cs="Calibri"/>
          <w:b/>
          <w:bCs/>
          <w:lang w:eastAsia="en-GB"/>
        </w:rPr>
        <w:t>Media Enquiries:</w:t>
      </w:r>
      <w:r w:rsidRPr="00DC4A95">
        <w:rPr>
          <w:rFonts w:ascii="Calibri" w:eastAsia="Times New Roman" w:hAnsi="Calibri" w:cs="Calibri"/>
          <w:lang w:eastAsia="en-GB"/>
        </w:rPr>
        <w:t xml:space="preserve"> Stephan van Wyk </w:t>
      </w:r>
      <w:r w:rsidR="000F1F0A">
        <w:rPr>
          <w:rFonts w:ascii="Calibri" w:eastAsia="Times New Roman" w:hAnsi="Calibri" w:cs="Calibri"/>
          <w:lang w:eastAsia="en-GB"/>
        </w:rPr>
        <w:br/>
      </w:r>
      <w:r w:rsidRPr="00DC4A95">
        <w:rPr>
          <w:rFonts w:ascii="Calibri" w:eastAsia="Times New Roman" w:hAnsi="Calibri" w:cs="Calibri"/>
          <w:lang w:eastAsia="en-GB"/>
        </w:rPr>
        <w:t xml:space="preserve">Email: </w:t>
      </w:r>
      <w:hyperlink r:id="rId9" w:tooltip="null" w:history="1">
        <w:r w:rsidRPr="00DC4A95">
          <w:rPr>
            <w:rFonts w:ascii="Calibri" w:eastAsia="Times New Roman" w:hAnsi="Calibri" w:cs="Calibri"/>
            <w:color w:val="0000FF"/>
            <w:u w:val="single"/>
            <w:lang w:eastAsia="en-GB"/>
          </w:rPr>
          <w:t>steph@birdingfestival.co.za</w:t>
        </w:r>
      </w:hyperlink>
      <w:r w:rsidRPr="00DC4A95">
        <w:rPr>
          <w:rFonts w:ascii="Calibri" w:eastAsia="Times New Roman" w:hAnsi="Calibri" w:cs="Calibri"/>
          <w:lang w:eastAsia="en-GB"/>
        </w:rPr>
        <w:t xml:space="preserve"> </w:t>
      </w:r>
      <w:r w:rsidR="000F1F0A">
        <w:rPr>
          <w:rFonts w:ascii="Calibri" w:eastAsia="Times New Roman" w:hAnsi="Calibri" w:cs="Calibri"/>
          <w:lang w:eastAsia="en-GB"/>
        </w:rPr>
        <w:br/>
      </w:r>
      <w:r w:rsidRPr="00DC4A95">
        <w:rPr>
          <w:rFonts w:ascii="Calibri" w:eastAsia="Times New Roman" w:hAnsi="Calibri" w:cs="Calibri"/>
          <w:lang w:eastAsia="en-GB"/>
        </w:rPr>
        <w:t>Phone: +27 72 554 3995</w:t>
      </w:r>
    </w:p>
    <w:bookmarkEnd w:id="0"/>
    <w:p w14:paraId="4D339E65" w14:textId="77777777" w:rsidR="00DC4A95" w:rsidRDefault="00DC4A95" w:rsidP="00DC4A95">
      <w:pPr>
        <w:spacing w:before="100" w:beforeAutospacing="1" w:after="100" w:afterAutospacing="1"/>
        <w:outlineLvl w:val="2"/>
        <w:rPr>
          <w:rFonts w:ascii="Calibri" w:eastAsia="Times New Roman" w:hAnsi="Calibri" w:cs="Calibri"/>
          <w:b/>
          <w:bCs/>
          <w:sz w:val="27"/>
          <w:szCs w:val="27"/>
          <w:lang w:eastAsia="en-GB"/>
        </w:rPr>
      </w:pPr>
      <w:r w:rsidRPr="00DC4A95">
        <w:rPr>
          <w:rFonts w:ascii="Calibri" w:eastAsia="Times New Roman" w:hAnsi="Calibri" w:cs="Calibri"/>
          <w:b/>
          <w:bCs/>
          <w:sz w:val="27"/>
          <w:szCs w:val="27"/>
          <w:lang w:eastAsia="en-GB"/>
        </w:rPr>
        <w:t>ENDS</w:t>
      </w:r>
    </w:p>
    <w:p w14:paraId="616F5C75" w14:textId="406F32B2" w:rsidR="0034470E" w:rsidRDefault="00530AA6" w:rsidP="00DC4A95">
      <w:pPr>
        <w:spacing w:before="100" w:beforeAutospacing="1" w:after="100" w:afterAutospacing="1"/>
        <w:outlineLvl w:val="2"/>
        <w:rPr>
          <w:rFonts w:ascii="Calibri" w:eastAsia="Times New Roman" w:hAnsi="Calibri" w:cs="Calibri"/>
          <w:b/>
          <w:bCs/>
          <w:sz w:val="27"/>
          <w:szCs w:val="27"/>
          <w:lang w:eastAsia="en-GB"/>
        </w:rPr>
      </w:pPr>
      <w:r>
        <w:rPr>
          <w:rFonts w:ascii="Calibri" w:eastAsia="Times New Roman" w:hAnsi="Calibri" w:cs="Calibri"/>
          <w:b/>
          <w:bCs/>
          <w:sz w:val="27"/>
          <w:szCs w:val="27"/>
          <w:lang w:eastAsia="en-GB"/>
        </w:rPr>
        <w:br/>
        <w:t>_________________________________________________________</w:t>
      </w:r>
    </w:p>
    <w:p w14:paraId="58043E59" w14:textId="77777777" w:rsidR="0034470E" w:rsidRDefault="0034470E" w:rsidP="00DC4A95">
      <w:pPr>
        <w:spacing w:before="100" w:beforeAutospacing="1" w:after="100" w:afterAutospacing="1"/>
        <w:outlineLvl w:val="2"/>
        <w:rPr>
          <w:rFonts w:ascii="Calibri" w:eastAsia="Times New Roman" w:hAnsi="Calibri" w:cs="Calibri"/>
          <w:b/>
          <w:bCs/>
          <w:sz w:val="27"/>
          <w:szCs w:val="27"/>
          <w:lang w:eastAsia="en-GB"/>
        </w:rPr>
      </w:pPr>
    </w:p>
    <w:p w14:paraId="3E320FE5" w14:textId="35706D86" w:rsidR="0034470E" w:rsidRPr="00DC4A95" w:rsidRDefault="0034470E" w:rsidP="00DC4A95">
      <w:pPr>
        <w:spacing w:before="100" w:beforeAutospacing="1" w:after="100" w:afterAutospacing="1"/>
        <w:outlineLvl w:val="2"/>
        <w:rPr>
          <w:rFonts w:ascii="Calibri" w:eastAsia="Times New Roman" w:hAnsi="Calibri" w:cs="Calibri"/>
          <w:b/>
          <w:bCs/>
          <w:sz w:val="27"/>
          <w:szCs w:val="27"/>
          <w:lang w:eastAsia="en-GB"/>
        </w:rPr>
      </w:pPr>
      <w:r w:rsidRPr="0034470E">
        <w:rPr>
          <w:rFonts w:ascii="Calibri" w:eastAsia="Times New Roman" w:hAnsi="Calibri" w:cs="Calibri"/>
          <w:b/>
          <w:bCs/>
          <w:sz w:val="27"/>
          <w:szCs w:val="27"/>
          <w:lang w:eastAsia="en-GB"/>
        </w:rPr>
        <w:t>NOTE:</w:t>
      </w:r>
      <w:r>
        <w:rPr>
          <w:rFonts w:ascii="Calibri" w:eastAsia="Times New Roman" w:hAnsi="Calibri" w:cs="Calibri"/>
          <w:sz w:val="27"/>
          <w:szCs w:val="27"/>
          <w:lang w:eastAsia="en-GB"/>
        </w:rPr>
        <w:br/>
        <w:t>S</w:t>
      </w:r>
      <w:r w:rsidRPr="0034470E">
        <w:rPr>
          <w:rFonts w:ascii="Calibri" w:eastAsia="Times New Roman" w:hAnsi="Calibri" w:cs="Calibri"/>
          <w:sz w:val="27"/>
          <w:szCs w:val="27"/>
          <w:lang w:eastAsia="en-GB"/>
        </w:rPr>
        <w:t xml:space="preserve">upporting images can be downloaded at the link below for your convenience. Images copyright: </w:t>
      </w:r>
      <w:r>
        <w:rPr>
          <w:rFonts w:ascii="Calibri" w:eastAsia="Times New Roman" w:hAnsi="Calibri" w:cs="Calibri"/>
          <w:sz w:val="27"/>
          <w:szCs w:val="27"/>
          <w:lang w:eastAsia="en-GB"/>
        </w:rPr>
        <w:t>S</w:t>
      </w:r>
      <w:r w:rsidRPr="0034470E">
        <w:rPr>
          <w:rFonts w:ascii="Calibri" w:eastAsia="Times New Roman" w:hAnsi="Calibri" w:cs="Calibri"/>
          <w:sz w:val="27"/>
          <w:szCs w:val="27"/>
          <w:lang w:eastAsia="en-GB"/>
        </w:rPr>
        <w:t xml:space="preserve">tephan van </w:t>
      </w:r>
      <w:r>
        <w:rPr>
          <w:rFonts w:ascii="Calibri" w:eastAsia="Times New Roman" w:hAnsi="Calibri" w:cs="Calibri"/>
          <w:sz w:val="27"/>
          <w:szCs w:val="27"/>
          <w:lang w:eastAsia="en-GB"/>
        </w:rPr>
        <w:t>W</w:t>
      </w:r>
      <w:r w:rsidRPr="0034470E">
        <w:rPr>
          <w:rFonts w:ascii="Calibri" w:eastAsia="Times New Roman" w:hAnsi="Calibri" w:cs="Calibri"/>
          <w:sz w:val="27"/>
          <w:szCs w:val="27"/>
          <w:lang w:eastAsia="en-GB"/>
        </w:rPr>
        <w:t>yk</w:t>
      </w:r>
      <w:r w:rsidRPr="0034470E">
        <w:rPr>
          <w:rFonts w:ascii="Calibri" w:eastAsia="Times New Roman" w:hAnsi="Calibri" w:cs="Calibri"/>
          <w:sz w:val="27"/>
          <w:szCs w:val="27"/>
          <w:lang w:eastAsia="en-GB"/>
        </w:rPr>
        <w:br/>
      </w:r>
      <w:hyperlink r:id="rId10" w:history="1">
        <w:r w:rsidRPr="008F5C9C">
          <w:rPr>
            <w:rStyle w:val="Hyperlink"/>
            <w:rFonts w:ascii="Calibri" w:eastAsia="Times New Roman" w:hAnsi="Calibri" w:cs="Calibri"/>
            <w:b/>
            <w:bCs/>
            <w:sz w:val="27"/>
            <w:szCs w:val="27"/>
            <w:lang w:eastAsia="en-GB"/>
          </w:rPr>
          <w:t>https://www.dropbox.com/scl/fo/eu4n6mp56gjw6o8qz0ah5/AKUlm3D7xEJcDnHC2SRwvy4?rlkey=zeqoqfr31eb9chse3k4a71l2g&amp;st=brdctzkg&amp;dl=0</w:t>
        </w:r>
      </w:hyperlink>
      <w:r>
        <w:rPr>
          <w:rFonts w:ascii="Calibri" w:eastAsia="Times New Roman" w:hAnsi="Calibri" w:cs="Calibri"/>
          <w:b/>
          <w:bCs/>
          <w:sz w:val="27"/>
          <w:szCs w:val="27"/>
          <w:lang w:eastAsia="en-GB"/>
        </w:rPr>
        <w:t xml:space="preserve"> </w:t>
      </w:r>
    </w:p>
    <w:p w14:paraId="23C805D8" w14:textId="77777777" w:rsidR="00DE54DE" w:rsidRPr="00DC4A95" w:rsidRDefault="00DE54DE">
      <w:pPr>
        <w:rPr>
          <w:rFonts w:ascii="Calibri" w:hAnsi="Calibri" w:cs="Calibri"/>
        </w:rPr>
      </w:pPr>
    </w:p>
    <w:sectPr w:rsidR="00DE54DE" w:rsidRPr="00DC4A95" w:rsidSect="00B930F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88368B"/>
    <w:multiLevelType w:val="multilevel"/>
    <w:tmpl w:val="7192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3215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A95"/>
    <w:rsid w:val="00087FCF"/>
    <w:rsid w:val="000F1F0A"/>
    <w:rsid w:val="002646B5"/>
    <w:rsid w:val="0034470E"/>
    <w:rsid w:val="003950C6"/>
    <w:rsid w:val="00530AA6"/>
    <w:rsid w:val="005E4883"/>
    <w:rsid w:val="0067005B"/>
    <w:rsid w:val="008A6DE4"/>
    <w:rsid w:val="00937E98"/>
    <w:rsid w:val="00A97DF4"/>
    <w:rsid w:val="00B547DF"/>
    <w:rsid w:val="00B930F1"/>
    <w:rsid w:val="00DA24FE"/>
    <w:rsid w:val="00DC4A95"/>
    <w:rsid w:val="00DE54DE"/>
    <w:rsid w:val="00DE5E54"/>
    <w:rsid w:val="00E748CF"/>
    <w:rsid w:val="00F575BC"/>
    <w:rsid w:val="00F901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115DE2D9"/>
  <w15:chartTrackingRefBased/>
  <w15:docId w15:val="{3986B2E5-FF67-9B4E-AA94-C652A1FD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4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A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A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A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A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C4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A95"/>
    <w:rPr>
      <w:rFonts w:eastAsiaTheme="majorEastAsia" w:cstheme="majorBidi"/>
      <w:color w:val="272727" w:themeColor="text1" w:themeTint="D8"/>
    </w:rPr>
  </w:style>
  <w:style w:type="paragraph" w:styleId="Title">
    <w:name w:val="Title"/>
    <w:basedOn w:val="Normal"/>
    <w:next w:val="Normal"/>
    <w:link w:val="TitleChar"/>
    <w:uiPriority w:val="10"/>
    <w:qFormat/>
    <w:rsid w:val="00DC4A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A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A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4A95"/>
    <w:rPr>
      <w:i/>
      <w:iCs/>
      <w:color w:val="404040" w:themeColor="text1" w:themeTint="BF"/>
    </w:rPr>
  </w:style>
  <w:style w:type="paragraph" w:styleId="ListParagraph">
    <w:name w:val="List Paragraph"/>
    <w:basedOn w:val="Normal"/>
    <w:uiPriority w:val="34"/>
    <w:qFormat/>
    <w:rsid w:val="00DC4A95"/>
    <w:pPr>
      <w:ind w:left="720"/>
      <w:contextualSpacing/>
    </w:pPr>
  </w:style>
  <w:style w:type="character" w:styleId="IntenseEmphasis">
    <w:name w:val="Intense Emphasis"/>
    <w:basedOn w:val="DefaultParagraphFont"/>
    <w:uiPriority w:val="21"/>
    <w:qFormat/>
    <w:rsid w:val="00DC4A95"/>
    <w:rPr>
      <w:i/>
      <w:iCs/>
      <w:color w:val="0F4761" w:themeColor="accent1" w:themeShade="BF"/>
    </w:rPr>
  </w:style>
  <w:style w:type="paragraph" w:styleId="IntenseQuote">
    <w:name w:val="Intense Quote"/>
    <w:basedOn w:val="Normal"/>
    <w:next w:val="Normal"/>
    <w:link w:val="IntenseQuoteChar"/>
    <w:uiPriority w:val="30"/>
    <w:qFormat/>
    <w:rsid w:val="00DC4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A95"/>
    <w:rPr>
      <w:i/>
      <w:iCs/>
      <w:color w:val="0F4761" w:themeColor="accent1" w:themeShade="BF"/>
    </w:rPr>
  </w:style>
  <w:style w:type="character" w:styleId="IntenseReference">
    <w:name w:val="Intense Reference"/>
    <w:basedOn w:val="DefaultParagraphFont"/>
    <w:uiPriority w:val="32"/>
    <w:qFormat/>
    <w:rsid w:val="00DC4A95"/>
    <w:rPr>
      <w:b/>
      <w:bCs/>
      <w:smallCaps/>
      <w:color w:val="0F4761" w:themeColor="accent1" w:themeShade="BF"/>
      <w:spacing w:val="5"/>
    </w:rPr>
  </w:style>
  <w:style w:type="paragraph" w:styleId="NormalWeb">
    <w:name w:val="Normal (Web)"/>
    <w:basedOn w:val="Normal"/>
    <w:uiPriority w:val="99"/>
    <w:semiHidden/>
    <w:unhideWhenUsed/>
    <w:rsid w:val="00DC4A95"/>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DC4A95"/>
    <w:rPr>
      <w:b/>
      <w:bCs/>
    </w:rPr>
  </w:style>
  <w:style w:type="character" w:styleId="Hyperlink">
    <w:name w:val="Hyperlink"/>
    <w:basedOn w:val="DefaultParagraphFont"/>
    <w:uiPriority w:val="99"/>
    <w:unhideWhenUsed/>
    <w:rsid w:val="00DC4A95"/>
    <w:rPr>
      <w:color w:val="0000FF"/>
      <w:u w:val="single"/>
    </w:rPr>
  </w:style>
  <w:style w:type="character" w:styleId="UnresolvedMention">
    <w:name w:val="Unresolved Mention"/>
    <w:basedOn w:val="DefaultParagraphFont"/>
    <w:uiPriority w:val="99"/>
    <w:semiHidden/>
    <w:unhideWhenUsed/>
    <w:rsid w:val="00344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www.instagram.com/bitou_birdingfest" TargetMode="External"/><Relationship Id="rId3" Type="http://schemas.openxmlformats.org/officeDocument/2006/relationships/settings" Target="settings.xml"/><Relationship Id="rId7" Type="http://schemas.openxmlformats.org/officeDocument/2006/relationships/hyperlink" Target="https://www.facebook.com/bitou.birdingfe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https://bitou.birdingfestival.co.za" TargetMode="External"/><Relationship Id="rId11" Type="http://schemas.openxmlformats.org/officeDocument/2006/relationships/fontTable" Target="fontTable.xml"/><Relationship Id="rId5" Type="http://schemas.openxmlformats.org/officeDocument/2006/relationships/hyperlink" Target="https://www.quicket.co.za/events/392725-bitou-birding-festival-2026-slow-down-look-up-reconnect/" TargetMode="External"/><Relationship Id="rId10" Type="http://schemas.openxmlformats.org/officeDocument/2006/relationships/hyperlink" Target="https://www.dropbox.com/scl/fo/eu4n6mp56gjw6o8qz0ah5/AKUlm3D7xEJcDnHC2SRwvy4?rlkey=zeqoqfr31eb9chse3k4a71l2g&amp;st=brdctzkg&amp;dl=0" TargetMode="External"/><Relationship Id="rId4" Type="http://schemas.openxmlformats.org/officeDocument/2006/relationships/webSettings" Target="webSettings.xml"/><Relationship Id="rId9" Type="http://schemas.openxmlformats.org/officeDocument/2006/relationships/hyperlink" Target="mailto:steph@birdingfestival.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624</Words>
  <Characters>3968</Characters>
  <Application>Microsoft Office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van Wyk | Rokkitboy Creative Labs</dc:creator>
  <cp:keywords/>
  <dc:description/>
  <cp:lastModifiedBy>Stephan van Wyk | Rokkitboy Creative Labs</cp:lastModifiedBy>
  <cp:revision>4</cp:revision>
  <dcterms:created xsi:type="dcterms:W3CDTF">2026-09-18T20:47:00Z</dcterms:created>
  <dcterms:modified xsi:type="dcterms:W3CDTF">2026-09-19T07:42:00Z</dcterms:modified>
</cp:coreProperties>
</file>